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2CB7E" w14:textId="55E2E6CB" w:rsidR="00F50232" w:rsidRDefault="00172677">
      <w:pPr>
        <w:spacing w:after="0" w:line="259" w:lineRule="auto"/>
        <w:ind w:right="-15"/>
        <w:jc w:val="right"/>
      </w:pPr>
      <w:r w:rsidRPr="00FB446E">
        <w:rPr>
          <w:color w:val="auto"/>
        </w:rPr>
        <w:t>令和</w:t>
      </w:r>
      <w:r w:rsidR="001B7827" w:rsidRPr="00FB446E">
        <w:rPr>
          <w:rFonts w:hint="eastAsia"/>
          <w:color w:val="auto"/>
        </w:rPr>
        <w:t>6</w:t>
      </w:r>
      <w:r w:rsidRPr="00FB446E">
        <w:rPr>
          <w:color w:val="auto"/>
        </w:rPr>
        <w:t>年</w:t>
      </w:r>
      <w:r w:rsidR="008D6014" w:rsidRPr="00FB446E">
        <w:rPr>
          <w:rFonts w:hint="eastAsia"/>
          <w:color w:val="auto"/>
        </w:rPr>
        <w:t xml:space="preserve"> </w:t>
      </w:r>
      <w:r w:rsidR="00FB446E" w:rsidRPr="00FB446E">
        <w:rPr>
          <w:rFonts w:hint="eastAsia"/>
          <w:color w:val="auto"/>
        </w:rPr>
        <w:t>6</w:t>
      </w:r>
      <w:r w:rsidRPr="00FB446E">
        <w:rPr>
          <w:color w:val="auto"/>
        </w:rPr>
        <w:t>月</w:t>
      </w:r>
      <w:r w:rsidR="00FB446E" w:rsidRPr="00FB446E">
        <w:rPr>
          <w:rFonts w:hint="eastAsia"/>
          <w:color w:val="auto"/>
        </w:rPr>
        <w:t>15</w:t>
      </w:r>
      <w:r w:rsidRPr="00FB446E">
        <w:rPr>
          <w:color w:val="auto"/>
        </w:rPr>
        <w:t>日</w:t>
      </w:r>
      <w:r>
        <w:t xml:space="preserve"> </w:t>
      </w:r>
    </w:p>
    <w:p w14:paraId="1B7568C8" w14:textId="77777777" w:rsidR="00F50232" w:rsidRDefault="00172677">
      <w:pPr>
        <w:spacing w:after="0" w:line="259" w:lineRule="auto"/>
        <w:ind w:left="22" w:firstLine="0"/>
      </w:pPr>
      <w:r>
        <w:t xml:space="preserve"> </w:t>
      </w:r>
    </w:p>
    <w:p w14:paraId="0241897E" w14:textId="77777777" w:rsidR="00F50232" w:rsidRDefault="00172677">
      <w:pPr>
        <w:ind w:left="17"/>
      </w:pPr>
      <w:r>
        <w:t xml:space="preserve">関係各位 </w:t>
      </w:r>
    </w:p>
    <w:p w14:paraId="2744492B" w14:textId="77777777" w:rsidR="00F50232" w:rsidRDefault="00172677">
      <w:pPr>
        <w:spacing w:after="0" w:line="259" w:lineRule="auto"/>
        <w:ind w:left="22" w:firstLine="0"/>
      </w:pPr>
      <w:r>
        <w:t xml:space="preserve"> </w:t>
      </w:r>
    </w:p>
    <w:p w14:paraId="01B7B86A" w14:textId="186549B5" w:rsidR="00F50232" w:rsidRDefault="00172677">
      <w:pPr>
        <w:ind w:left="6613" w:hanging="1680"/>
      </w:pPr>
      <w:r>
        <w:t xml:space="preserve">兵庫県立大学 自然・環境科学研究所所長  </w:t>
      </w:r>
      <w:r w:rsidR="001B7827">
        <w:rPr>
          <w:rFonts w:hint="eastAsia"/>
        </w:rPr>
        <w:t>赤澤　宏樹</w:t>
      </w:r>
      <w:r>
        <w:t xml:space="preserve"> </w:t>
      </w:r>
    </w:p>
    <w:p w14:paraId="002A710F" w14:textId="77777777" w:rsidR="00F50232" w:rsidRDefault="00172677">
      <w:pPr>
        <w:spacing w:after="0" w:line="259" w:lineRule="auto"/>
        <w:ind w:right="-15"/>
        <w:jc w:val="right"/>
      </w:pPr>
      <w:r>
        <w:t xml:space="preserve">（公印省略） </w:t>
      </w:r>
    </w:p>
    <w:p w14:paraId="774008EA" w14:textId="77777777" w:rsidR="00F50232" w:rsidRDefault="00172677">
      <w:pPr>
        <w:spacing w:after="0" w:line="259" w:lineRule="auto"/>
        <w:ind w:left="22" w:firstLine="0"/>
      </w:pPr>
      <w:r>
        <w:t xml:space="preserve"> </w:t>
      </w:r>
    </w:p>
    <w:p w14:paraId="6EA3003F" w14:textId="77777777" w:rsidR="00F50232" w:rsidRDefault="00172677">
      <w:pPr>
        <w:ind w:left="1085"/>
      </w:pPr>
      <w:r>
        <w:t xml:space="preserve">兵庫県立大学 自然・環境科学研究所教員の公募について </w:t>
      </w:r>
    </w:p>
    <w:p w14:paraId="7E4D5BA8" w14:textId="77777777" w:rsidR="00F50232" w:rsidRDefault="00172677">
      <w:pPr>
        <w:spacing w:after="2" w:line="249" w:lineRule="auto"/>
        <w:ind w:left="22" w:right="8380" w:firstLine="0"/>
      </w:pPr>
      <w:r>
        <w:t xml:space="preserve">  </w:t>
      </w:r>
    </w:p>
    <w:p w14:paraId="78C23616" w14:textId="4946A484" w:rsidR="00F50232" w:rsidRDefault="00172677">
      <w:pPr>
        <w:ind w:left="17"/>
      </w:pPr>
      <w:r>
        <w:t xml:space="preserve"> 兵庫県立大学自然・環境科学研究所では、</w:t>
      </w:r>
      <w:r w:rsidR="001B7827">
        <w:rPr>
          <w:rFonts w:hint="eastAsia"/>
        </w:rPr>
        <w:t>系統分類</w:t>
      </w:r>
      <w:r>
        <w:t xml:space="preserve">研究部門の教員を下記のとおり公募いたします。 </w:t>
      </w:r>
    </w:p>
    <w:p w14:paraId="4DA1E626" w14:textId="77777777" w:rsidR="00F50232" w:rsidRDefault="00172677">
      <w:pPr>
        <w:spacing w:after="0" w:line="259" w:lineRule="auto"/>
        <w:ind w:left="22" w:firstLine="0"/>
      </w:pPr>
      <w:r>
        <w:t xml:space="preserve"> </w:t>
      </w:r>
    </w:p>
    <w:p w14:paraId="570718E5" w14:textId="77777777" w:rsidR="00F50232" w:rsidRDefault="00172677">
      <w:pPr>
        <w:numPr>
          <w:ilvl w:val="0"/>
          <w:numId w:val="1"/>
        </w:numPr>
        <w:ind w:hanging="422"/>
      </w:pPr>
      <w:r>
        <w:t xml:space="preserve">公募人員 </w:t>
      </w:r>
    </w:p>
    <w:p w14:paraId="4652E1E8" w14:textId="11BB760A" w:rsidR="00F50232" w:rsidRDefault="00172677">
      <w:pPr>
        <w:ind w:left="17"/>
      </w:pPr>
      <w:r>
        <w:t xml:space="preserve"> 教授または</w:t>
      </w:r>
      <w:r w:rsidR="001B7827">
        <w:rPr>
          <w:rFonts w:hint="eastAsia"/>
        </w:rPr>
        <w:t>准教授</w:t>
      </w:r>
      <w:r>
        <w:t xml:space="preserve"> １名 </w:t>
      </w:r>
    </w:p>
    <w:p w14:paraId="74B15D84" w14:textId="77777777" w:rsidR="00F50232" w:rsidRDefault="00172677">
      <w:pPr>
        <w:spacing w:after="0" w:line="259" w:lineRule="auto"/>
        <w:ind w:left="0" w:firstLine="0"/>
      </w:pPr>
      <w:r>
        <w:t xml:space="preserve"> </w:t>
      </w:r>
    </w:p>
    <w:p w14:paraId="535D81CB" w14:textId="77777777" w:rsidR="00F50232" w:rsidRDefault="00172677">
      <w:pPr>
        <w:numPr>
          <w:ilvl w:val="0"/>
          <w:numId w:val="1"/>
        </w:numPr>
        <w:ind w:hanging="422"/>
      </w:pPr>
      <w:r>
        <w:t xml:space="preserve">専門分野 </w:t>
      </w:r>
    </w:p>
    <w:p w14:paraId="454937DD" w14:textId="30249453" w:rsidR="00F50232" w:rsidRDefault="00172677">
      <w:pPr>
        <w:ind w:left="17"/>
      </w:pPr>
      <w:r>
        <w:t xml:space="preserve"> </w:t>
      </w:r>
      <w:r w:rsidR="001B7827">
        <w:rPr>
          <w:rFonts w:hint="eastAsia"/>
        </w:rPr>
        <w:t>系統分類</w:t>
      </w:r>
      <w:r>
        <w:t xml:space="preserve">学 </w:t>
      </w:r>
    </w:p>
    <w:p w14:paraId="24F10170" w14:textId="77777777" w:rsidR="00F50232" w:rsidRDefault="00172677">
      <w:pPr>
        <w:spacing w:after="0" w:line="259" w:lineRule="auto"/>
        <w:ind w:left="0" w:firstLine="0"/>
      </w:pPr>
      <w:r>
        <w:t xml:space="preserve"> </w:t>
      </w:r>
    </w:p>
    <w:p w14:paraId="4CD0EB98" w14:textId="77777777" w:rsidR="00F50232" w:rsidRDefault="00172677">
      <w:pPr>
        <w:numPr>
          <w:ilvl w:val="0"/>
          <w:numId w:val="1"/>
        </w:numPr>
        <w:ind w:hanging="422"/>
      </w:pPr>
      <w:r>
        <w:t xml:space="preserve">応募資格 </w:t>
      </w:r>
    </w:p>
    <w:p w14:paraId="05EB121F" w14:textId="77777777" w:rsidR="00F50232" w:rsidRDefault="00172677">
      <w:pPr>
        <w:numPr>
          <w:ilvl w:val="0"/>
          <w:numId w:val="2"/>
        </w:numPr>
        <w:ind w:hanging="631"/>
      </w:pPr>
      <w:r>
        <w:t xml:space="preserve">上記専門分野に関する優れた業績を持ち、博士の学位を有する者 </w:t>
      </w:r>
    </w:p>
    <w:p w14:paraId="2622D1F5" w14:textId="77777777" w:rsidR="00F50232" w:rsidRDefault="00172677">
      <w:pPr>
        <w:numPr>
          <w:ilvl w:val="0"/>
          <w:numId w:val="2"/>
        </w:numPr>
        <w:ind w:hanging="631"/>
      </w:pPr>
      <w:r>
        <w:t xml:space="preserve">次の各項目に該当しない者 </w:t>
      </w:r>
    </w:p>
    <w:p w14:paraId="20DD5B4E" w14:textId="77777777" w:rsidR="00F50232" w:rsidRDefault="00172677">
      <w:pPr>
        <w:ind w:left="638" w:hanging="631"/>
      </w:pPr>
      <w:r>
        <w:t xml:space="preserve">   ①禁錮以上の刑に処せられ、その執行を終わるまで又はその執行を受けることがなくなるまでの者 </w:t>
      </w:r>
    </w:p>
    <w:p w14:paraId="670474C2" w14:textId="77777777" w:rsidR="00F50232" w:rsidRDefault="00172677">
      <w:pPr>
        <w:ind w:left="638" w:hanging="631"/>
      </w:pPr>
      <w:r>
        <w:t xml:space="preserve">  ②兵庫県公立大学法人兵庫県立大学又は兵庫県において懲戒解雇又は懲戒免職の処分を受け、当該処分の日から２年を経過しない者 </w:t>
      </w:r>
    </w:p>
    <w:p w14:paraId="310023E0" w14:textId="77777777" w:rsidR="00F50232" w:rsidRDefault="00172677">
      <w:pPr>
        <w:ind w:left="638" w:hanging="631"/>
      </w:pPr>
      <w:r>
        <w:t xml:space="preserve">  ③日本国憲法制定の日以降において、日本国憲法又はその下に成立した政府を暴力で破壊することを主張する政党その他の団体を結成し、又はこれに加入した者 </w:t>
      </w:r>
    </w:p>
    <w:p w14:paraId="6D6D0357" w14:textId="2063344C" w:rsidR="00F50232" w:rsidRDefault="00172677">
      <w:pPr>
        <w:numPr>
          <w:ilvl w:val="0"/>
          <w:numId w:val="2"/>
        </w:numPr>
        <w:ind w:hanging="631"/>
      </w:pPr>
      <w:r>
        <w:t>国籍を問わないが、校務</w:t>
      </w:r>
      <w:r w:rsidR="001B7827">
        <w:rPr>
          <w:rFonts w:hint="eastAsia"/>
        </w:rPr>
        <w:t>および</w:t>
      </w:r>
      <w:r w:rsidR="001B7827" w:rsidRPr="00AB549F">
        <w:rPr>
          <w:rFonts w:hint="eastAsia"/>
          <w:color w:val="auto"/>
        </w:rPr>
        <w:t>併任先業務</w:t>
      </w:r>
      <w:r w:rsidRPr="00AB549F">
        <w:rPr>
          <w:color w:val="auto"/>
        </w:rPr>
        <w:t>に支障のない</w:t>
      </w:r>
      <w:r>
        <w:t xml:space="preserve">日本語運用能力を有する者 </w:t>
      </w:r>
    </w:p>
    <w:p w14:paraId="0A261EF0" w14:textId="77777777" w:rsidR="00F50232" w:rsidRDefault="00172677">
      <w:pPr>
        <w:spacing w:after="0" w:line="259" w:lineRule="auto"/>
        <w:ind w:left="0" w:firstLine="0"/>
      </w:pPr>
      <w:r>
        <w:t xml:space="preserve"> </w:t>
      </w:r>
    </w:p>
    <w:p w14:paraId="737D9A40" w14:textId="77777777" w:rsidR="00F50232" w:rsidRDefault="00172677">
      <w:pPr>
        <w:ind w:left="7" w:firstLine="211"/>
      </w:pPr>
      <w:r>
        <w:t xml:space="preserve">なお、本学はダイバーシティの推進に取り組んでおり、多様な人材の採用に努めています。特に女性、外国籍及び障がいがある方の応募を歓迎しており、応募者が同等の能力である場合には、率先してこれらの方の採用を検討します。 </w:t>
      </w:r>
    </w:p>
    <w:p w14:paraId="34938AE1" w14:textId="77777777" w:rsidR="00F50232" w:rsidRDefault="00172677">
      <w:pPr>
        <w:spacing w:after="0" w:line="259" w:lineRule="auto"/>
        <w:ind w:left="0" w:firstLine="0"/>
      </w:pPr>
      <w:r>
        <w:t xml:space="preserve"> </w:t>
      </w:r>
    </w:p>
    <w:p w14:paraId="1B439682" w14:textId="77777777" w:rsidR="00F50232" w:rsidRDefault="00172677">
      <w:pPr>
        <w:ind w:left="17"/>
      </w:pPr>
      <w:r>
        <w:t xml:space="preserve">４ 職務内容 </w:t>
      </w:r>
    </w:p>
    <w:p w14:paraId="7644527F" w14:textId="0BFC4D41" w:rsidR="00F50232" w:rsidRDefault="00172677" w:rsidP="001B7827">
      <w:pPr>
        <w:numPr>
          <w:ilvl w:val="0"/>
          <w:numId w:val="3"/>
        </w:numPr>
        <w:ind w:hanging="631"/>
      </w:pPr>
      <w:r>
        <w:t xml:space="preserve">兵庫県立大学 自然・環境科学研究所 自然環境系 </w:t>
      </w:r>
      <w:r w:rsidR="001B7827">
        <w:rPr>
          <w:rFonts w:hint="eastAsia"/>
        </w:rPr>
        <w:t>系統分類</w:t>
      </w:r>
      <w:r>
        <w:t>研究部門の一員として、野外調査で得られた標本および博物館等の施設に収蔵されている標本を対象に上記専門分野の基盤的研究を行っていただきます。</w:t>
      </w:r>
      <w:r w:rsidR="001B7827">
        <w:rPr>
          <w:rFonts w:hint="eastAsia"/>
        </w:rPr>
        <w:t>動物</w:t>
      </w:r>
      <w:r w:rsidR="001B7827">
        <w:t>における多様性の現状の把握やその形成過程の解明、</w:t>
      </w:r>
      <w:r w:rsidR="001B7827">
        <w:rPr>
          <w:rFonts w:hint="eastAsia"/>
        </w:rPr>
        <w:t>動物</w:t>
      </w:r>
      <w:r w:rsidR="001B7827">
        <w:t>の多様性の保全に資する研究を行うとともに、</w:t>
      </w:r>
      <w:r>
        <w:t xml:space="preserve">大学・大学院での教育活動や地域連携・社会貢献活動にも従事していただきます。 </w:t>
      </w:r>
    </w:p>
    <w:p w14:paraId="361DCED1" w14:textId="77777777" w:rsidR="00F50232" w:rsidRDefault="00172677">
      <w:pPr>
        <w:numPr>
          <w:ilvl w:val="0"/>
          <w:numId w:val="3"/>
        </w:numPr>
        <w:ind w:hanging="631"/>
      </w:pPr>
      <w:r>
        <w:t xml:space="preserve">兵庫県立人と自然の博物館の研究員を併任し、標本など資料の収集・管理や展示などでの活用促進とともに、生涯学習や学校教育の支援、シンクタンク活動（行政や市民団体、民間企業などによる環境保全活動等への助言・協力など）の実施といった博物館業務を遂行していただきます。 </w:t>
      </w:r>
    </w:p>
    <w:p w14:paraId="30940B5B" w14:textId="77777777" w:rsidR="00F50232" w:rsidRDefault="00172677">
      <w:pPr>
        <w:spacing w:after="0" w:line="259" w:lineRule="auto"/>
        <w:ind w:left="0" w:firstLine="0"/>
      </w:pPr>
      <w:r>
        <w:t xml:space="preserve"> </w:t>
      </w:r>
    </w:p>
    <w:p w14:paraId="3A847D52" w14:textId="77777777" w:rsidR="00F50232" w:rsidRDefault="00172677">
      <w:pPr>
        <w:ind w:left="17"/>
      </w:pPr>
      <w:r>
        <w:t xml:space="preserve">５ 任期制 </w:t>
      </w:r>
    </w:p>
    <w:p w14:paraId="07C895C6" w14:textId="77777777" w:rsidR="00F50232" w:rsidRDefault="00172677">
      <w:pPr>
        <w:ind w:left="17"/>
      </w:pPr>
      <w:r>
        <w:t xml:space="preserve"> 任期 ５年</w:t>
      </w:r>
      <w:r>
        <w:rPr>
          <w:rFonts w:ascii="Courier New" w:eastAsia="Courier New" w:hAnsi="Courier New" w:cs="Courier New"/>
        </w:rPr>
        <w:t xml:space="preserve"> </w:t>
      </w:r>
    </w:p>
    <w:p w14:paraId="6EE2E941" w14:textId="77777777" w:rsidR="001B7827" w:rsidRDefault="00172677">
      <w:pPr>
        <w:ind w:left="7" w:firstLine="211"/>
      </w:pPr>
      <w:r>
        <w:t>学長の申出に基づき理事長が再任を認めることができます。ただし、再任は原則</w:t>
      </w:r>
      <w:r>
        <w:rPr>
          <w:rFonts w:ascii="Courier New" w:eastAsia="Courier New" w:hAnsi="Courier New" w:cs="Courier New"/>
        </w:rPr>
        <w:t>1</w:t>
      </w:r>
      <w:r>
        <w:t>回とし、</w:t>
      </w:r>
      <w:r>
        <w:rPr>
          <w:color w:val="333333"/>
        </w:rPr>
        <w:t>教育研究業績等が特に優れている場合等の所定の要件を満たす場合には、任期満了時</w:t>
      </w:r>
      <w:r>
        <w:rPr>
          <w:color w:val="333333"/>
        </w:rPr>
        <w:lastRenderedPageBreak/>
        <w:t>に無期雇用へ転換することが可能です</w:t>
      </w:r>
      <w:r>
        <w:t>。その場合も、定年年齢（</w:t>
      </w:r>
      <w:r>
        <w:rPr>
          <w:rFonts w:ascii="Courier New" w:eastAsia="Courier New" w:hAnsi="Courier New" w:cs="Courier New"/>
        </w:rPr>
        <w:t>65</w:t>
      </w:r>
      <w:r>
        <w:t>歳）を上限とします。</w:t>
      </w:r>
    </w:p>
    <w:p w14:paraId="3D9415BA" w14:textId="77777777" w:rsidR="001B7827" w:rsidRDefault="001B7827" w:rsidP="001B7827"/>
    <w:p w14:paraId="35267E62" w14:textId="121B54E2" w:rsidR="00F50232" w:rsidRDefault="00172677" w:rsidP="001B7827">
      <w:r>
        <w:t xml:space="preserve">６ 労働条件（待遇） </w:t>
      </w:r>
    </w:p>
    <w:p w14:paraId="20CB4AF2" w14:textId="77777777" w:rsidR="00F50232" w:rsidRDefault="00172677">
      <w:pPr>
        <w:numPr>
          <w:ilvl w:val="0"/>
          <w:numId w:val="4"/>
        </w:numPr>
        <w:ind w:hanging="631"/>
      </w:pPr>
      <w:r>
        <w:t xml:space="preserve">給与：兵庫県公立大学法人 教職員給与規程による </w:t>
      </w:r>
    </w:p>
    <w:p w14:paraId="3206FB7C" w14:textId="77777777" w:rsidR="00F50232" w:rsidRDefault="00172677">
      <w:pPr>
        <w:numPr>
          <w:ilvl w:val="0"/>
          <w:numId w:val="4"/>
        </w:numPr>
        <w:ind w:hanging="631"/>
      </w:pPr>
      <w:r>
        <w:t xml:space="preserve">勤務時間、休日等：兵庫県公立大学法人 教職員就業規程による </w:t>
      </w:r>
    </w:p>
    <w:p w14:paraId="50EA8828" w14:textId="77777777" w:rsidR="00F50232" w:rsidRDefault="00172677">
      <w:pPr>
        <w:numPr>
          <w:ilvl w:val="0"/>
          <w:numId w:val="4"/>
        </w:numPr>
        <w:ind w:hanging="631"/>
      </w:pPr>
      <w:r>
        <w:t xml:space="preserve">保険等：公立学校共済組合、雇用保険加入 </w:t>
      </w:r>
    </w:p>
    <w:p w14:paraId="507644A4" w14:textId="77777777" w:rsidR="00F50232" w:rsidRDefault="00172677">
      <w:pPr>
        <w:numPr>
          <w:ilvl w:val="0"/>
          <w:numId w:val="4"/>
        </w:numPr>
        <w:ind w:hanging="631"/>
      </w:pPr>
      <w:r>
        <w:t xml:space="preserve">業績評価：当研究所は着任後、5年ごとに業績評価を実施し、その結果を踏まえて再任手続きを行います。 </w:t>
      </w:r>
    </w:p>
    <w:p w14:paraId="643426CF" w14:textId="77777777" w:rsidR="00F50232" w:rsidRDefault="00172677">
      <w:pPr>
        <w:spacing w:after="0" w:line="259" w:lineRule="auto"/>
        <w:ind w:left="0" w:firstLine="0"/>
      </w:pPr>
      <w:r>
        <w:t xml:space="preserve"> </w:t>
      </w:r>
    </w:p>
    <w:p w14:paraId="3FC1CE3B" w14:textId="77777777" w:rsidR="00F50232" w:rsidRDefault="00172677">
      <w:pPr>
        <w:ind w:left="17"/>
      </w:pPr>
      <w:r>
        <w:t xml:space="preserve">７ 応募手続 </w:t>
      </w:r>
    </w:p>
    <w:p w14:paraId="09119104" w14:textId="77777777" w:rsidR="00F50232" w:rsidRDefault="00172677">
      <w:pPr>
        <w:ind w:left="17"/>
      </w:pPr>
      <w:r>
        <w:t xml:space="preserve">（１）応募書類 </w:t>
      </w:r>
    </w:p>
    <w:p w14:paraId="01F5094B" w14:textId="77777777" w:rsidR="00F50232" w:rsidRDefault="00172677">
      <w:pPr>
        <w:ind w:left="638" w:hanging="631"/>
      </w:pPr>
      <w:r>
        <w:t xml:space="preserve">  ①履歴書（様式1）（写真添付、現住所、連絡先、所属、学歴、職歴、学位、賞罰、資格などを記載） </w:t>
      </w:r>
    </w:p>
    <w:p w14:paraId="3072369F" w14:textId="77777777" w:rsidR="00F50232" w:rsidRDefault="00172677">
      <w:pPr>
        <w:ind w:left="638" w:hanging="631"/>
      </w:pPr>
      <w:r>
        <w:t xml:space="preserve">  ②研究業績（様式2）（業績リスト、査読付き論文・総説、その他の論文、著書、研究発表・招待講演、受賞歴、研究費取得歴、その他: なお主著者以外でかつ応答著者を務めた場合には“*”等でその旨を表示してください） </w:t>
      </w:r>
    </w:p>
    <w:p w14:paraId="28A64A55" w14:textId="77777777" w:rsidR="00F50232" w:rsidRDefault="00172677">
      <w:pPr>
        <w:ind w:left="17"/>
      </w:pPr>
      <w:r>
        <w:t xml:space="preserve">  ③主要論文の別刷り（5編以内、コピーも可） </w:t>
      </w:r>
    </w:p>
    <w:p w14:paraId="0E7E5DD2" w14:textId="77777777" w:rsidR="00F50232" w:rsidRDefault="00172677">
      <w:pPr>
        <w:ind w:left="17"/>
      </w:pPr>
      <w:r>
        <w:t xml:space="preserve">  ④教育歴及び学会・社会における活動（様式3） </w:t>
      </w:r>
    </w:p>
    <w:p w14:paraId="20E20AF2" w14:textId="77777777" w:rsidR="00F50232" w:rsidRDefault="00172677">
      <w:pPr>
        <w:ind w:left="638" w:hanging="631"/>
      </w:pPr>
      <w:r>
        <w:t xml:space="preserve">  ⑤これまでの研究・教育・社会貢献活動の概要（様式4）（3,000字以内、図、写真、表（文字数に含めず）などを用いてもよい。） </w:t>
      </w:r>
    </w:p>
    <w:p w14:paraId="1ACAAE99" w14:textId="77777777" w:rsidR="00F50232" w:rsidRDefault="00172677">
      <w:pPr>
        <w:ind w:left="17"/>
      </w:pPr>
      <w:r>
        <w:t xml:space="preserve">  ⑥今後の研究・教育・社会貢献活動への抱負（様式5）（3,000字以内、図、写真、表</w:t>
      </w:r>
    </w:p>
    <w:p w14:paraId="6C98DE66" w14:textId="77777777" w:rsidR="00F50232" w:rsidRDefault="00172677">
      <w:pPr>
        <w:ind w:left="641"/>
      </w:pPr>
      <w:r>
        <w:t xml:space="preserve">（文字数に含めず）などを用いてもよい。） </w:t>
      </w:r>
    </w:p>
    <w:p w14:paraId="3F98DF73" w14:textId="77777777" w:rsidR="00F50232" w:rsidRDefault="00172677">
      <w:pPr>
        <w:ind w:left="17"/>
      </w:pPr>
      <w:r>
        <w:t xml:space="preserve">  ⑦推薦状（様式自由）1通 </w:t>
      </w:r>
    </w:p>
    <w:p w14:paraId="66C103EF" w14:textId="77777777" w:rsidR="00F50232" w:rsidRDefault="00172677">
      <w:pPr>
        <w:ind w:left="17"/>
      </w:pPr>
      <w:r>
        <w:t xml:space="preserve">（２）応募書類提出先 </w:t>
      </w:r>
    </w:p>
    <w:p w14:paraId="15C0DAC4" w14:textId="6C982104" w:rsidR="00F50232" w:rsidRDefault="00172677" w:rsidP="001B7827">
      <w:pPr>
        <w:ind w:left="525" w:right="627" w:hangingChars="250" w:hanging="525"/>
      </w:pPr>
      <w:r>
        <w:t xml:space="preserve">  〒669-1546 兵庫県三田市弥生が丘６丁目   兵庫県立大学自然・環境科学研究所 所長 </w:t>
      </w:r>
      <w:r w:rsidR="001B7827">
        <w:rPr>
          <w:rFonts w:hint="eastAsia"/>
        </w:rPr>
        <w:t>赤澤　宏樹</w:t>
      </w:r>
      <w:r>
        <w:t xml:space="preserve"> </w:t>
      </w:r>
    </w:p>
    <w:p w14:paraId="22955D1C" w14:textId="3A9665B7" w:rsidR="00F50232" w:rsidRDefault="00172677">
      <w:pPr>
        <w:ind w:left="638" w:hanging="631"/>
      </w:pPr>
      <w:r>
        <w:t xml:space="preserve">  ※応募書類①</w:t>
      </w:r>
      <w:r w:rsidR="00AB549F">
        <w:rPr>
          <w:rFonts w:hint="eastAsia"/>
        </w:rPr>
        <w:t>～⑦</w:t>
      </w:r>
      <w:r>
        <w:t>を印刷したものと、それらのPDFファイルを保存したCD-Rを封筒に入れて簡易書留で郵送してください。封筒には「教員応募書類（</w:t>
      </w:r>
      <w:r w:rsidR="001B7827">
        <w:rPr>
          <w:rFonts w:hint="eastAsia"/>
        </w:rPr>
        <w:t>系統分類</w:t>
      </w:r>
      <w:r>
        <w:t xml:space="preserve">）」と朱書きしてください。 </w:t>
      </w:r>
    </w:p>
    <w:p w14:paraId="5721AEB9" w14:textId="77777777" w:rsidR="00F50232" w:rsidRDefault="00172677">
      <w:pPr>
        <w:ind w:left="17"/>
      </w:pPr>
      <w:r>
        <w:t xml:space="preserve">   また、応募書類は原則として返却しません。返却を希望される場合は、返信用封筒</w:t>
      </w:r>
    </w:p>
    <w:p w14:paraId="4238C7D9" w14:textId="77777777" w:rsidR="00F50232" w:rsidRDefault="00172677">
      <w:pPr>
        <w:ind w:left="641"/>
      </w:pPr>
      <w:r>
        <w:t xml:space="preserve">（宛先記入、切手貼付）を同封してください。 </w:t>
      </w:r>
    </w:p>
    <w:p w14:paraId="1757A51A" w14:textId="77777777" w:rsidR="00F50232" w:rsidRDefault="00172677">
      <w:pPr>
        <w:spacing w:after="0" w:line="259" w:lineRule="auto"/>
        <w:ind w:left="0" w:firstLine="0"/>
      </w:pPr>
      <w:r>
        <w:t xml:space="preserve"> </w:t>
      </w:r>
    </w:p>
    <w:p w14:paraId="1865A50C" w14:textId="77777777" w:rsidR="00F50232" w:rsidRDefault="00172677">
      <w:pPr>
        <w:spacing w:after="3" w:line="254" w:lineRule="auto"/>
        <w:ind w:left="626" w:hanging="641"/>
      </w:pPr>
      <w:r>
        <w:t xml:space="preserve">  ※応募書類の様式については、https://www.hitohaku.jp/shizenken/よりダウンロードできます。 </w:t>
      </w:r>
    </w:p>
    <w:p w14:paraId="0E798598" w14:textId="77777777" w:rsidR="00F50232" w:rsidRDefault="00172677">
      <w:pPr>
        <w:spacing w:after="0" w:line="259" w:lineRule="auto"/>
        <w:ind w:left="0" w:firstLine="0"/>
      </w:pPr>
      <w:r>
        <w:t xml:space="preserve"> </w:t>
      </w:r>
    </w:p>
    <w:p w14:paraId="6706CF97" w14:textId="77777777" w:rsidR="00F50232" w:rsidRDefault="00172677">
      <w:pPr>
        <w:numPr>
          <w:ilvl w:val="0"/>
          <w:numId w:val="5"/>
        </w:numPr>
        <w:ind w:hanging="422"/>
      </w:pPr>
      <w:r>
        <w:t xml:space="preserve">応募締め切り </w:t>
      </w:r>
    </w:p>
    <w:p w14:paraId="0B56B69D" w14:textId="2FA93D87" w:rsidR="00F50232" w:rsidRPr="00AB549F" w:rsidRDefault="00172677">
      <w:pPr>
        <w:ind w:left="17"/>
        <w:rPr>
          <w:color w:val="auto"/>
        </w:rPr>
      </w:pPr>
      <w:r>
        <w:t xml:space="preserve"> </w:t>
      </w:r>
      <w:r w:rsidRPr="00AB549F">
        <w:rPr>
          <w:color w:val="auto"/>
        </w:rPr>
        <w:t>令和</w:t>
      </w:r>
      <w:r w:rsidR="001B7827" w:rsidRPr="00AB549F">
        <w:rPr>
          <w:rFonts w:hint="eastAsia"/>
          <w:color w:val="auto"/>
        </w:rPr>
        <w:t>６</w:t>
      </w:r>
      <w:r w:rsidRPr="00AB549F">
        <w:rPr>
          <w:color w:val="auto"/>
        </w:rPr>
        <w:t xml:space="preserve">年 </w:t>
      </w:r>
      <w:r w:rsidR="00AB549F" w:rsidRPr="00AB549F">
        <w:rPr>
          <w:rFonts w:hint="eastAsia"/>
          <w:color w:val="auto"/>
        </w:rPr>
        <w:t>7</w:t>
      </w:r>
      <w:r w:rsidRPr="00AB549F">
        <w:rPr>
          <w:color w:val="auto"/>
        </w:rPr>
        <w:t>月</w:t>
      </w:r>
      <w:r w:rsidR="00263CC9">
        <w:rPr>
          <w:rFonts w:hint="eastAsia"/>
          <w:color w:val="auto"/>
        </w:rPr>
        <w:t>15</w:t>
      </w:r>
      <w:r w:rsidRPr="00AB549F">
        <w:rPr>
          <w:color w:val="auto"/>
        </w:rPr>
        <w:t xml:space="preserve">日（必着） </w:t>
      </w:r>
    </w:p>
    <w:p w14:paraId="18A867F3" w14:textId="77777777" w:rsidR="00F50232" w:rsidRPr="00AB549F" w:rsidRDefault="00172677">
      <w:pPr>
        <w:spacing w:after="0" w:line="259" w:lineRule="auto"/>
        <w:ind w:left="0" w:firstLine="0"/>
        <w:rPr>
          <w:color w:val="auto"/>
        </w:rPr>
      </w:pPr>
      <w:r w:rsidRPr="00AB549F">
        <w:rPr>
          <w:color w:val="auto"/>
        </w:rPr>
        <w:t xml:space="preserve"> </w:t>
      </w:r>
    </w:p>
    <w:p w14:paraId="0FA890A0" w14:textId="77777777" w:rsidR="00F50232" w:rsidRDefault="00172677">
      <w:pPr>
        <w:numPr>
          <w:ilvl w:val="0"/>
          <w:numId w:val="5"/>
        </w:numPr>
        <w:ind w:hanging="422"/>
      </w:pPr>
      <w:r w:rsidRPr="00AB549F">
        <w:rPr>
          <w:color w:val="auto"/>
        </w:rPr>
        <w:t>選考  書類による１次選考を通過した者に対し面接を行います。面接では模擬授業を</w:t>
      </w:r>
      <w:r>
        <w:t xml:space="preserve">行っていただきます。なお面接の際の旅費は応募者の負担とさせていただきます。選考結果は本人宛に通知します。 </w:t>
      </w:r>
    </w:p>
    <w:p w14:paraId="50C0F835" w14:textId="77777777" w:rsidR="00F50232" w:rsidRDefault="00172677">
      <w:pPr>
        <w:spacing w:after="0" w:line="259" w:lineRule="auto"/>
        <w:ind w:left="0" w:firstLine="0"/>
      </w:pPr>
      <w:r>
        <w:t xml:space="preserve"> </w:t>
      </w:r>
    </w:p>
    <w:p w14:paraId="15FED7EE" w14:textId="77777777" w:rsidR="00F50232" w:rsidRDefault="00172677">
      <w:pPr>
        <w:numPr>
          <w:ilvl w:val="0"/>
          <w:numId w:val="6"/>
        </w:numPr>
        <w:ind w:hanging="422"/>
      </w:pPr>
      <w:r>
        <w:t xml:space="preserve">着任時期 </w:t>
      </w:r>
    </w:p>
    <w:p w14:paraId="6CAE94A8" w14:textId="4EB77E07" w:rsidR="00F50232" w:rsidRDefault="00172677">
      <w:pPr>
        <w:ind w:left="17"/>
      </w:pPr>
      <w:r>
        <w:t xml:space="preserve"> 令和 </w:t>
      </w:r>
      <w:r w:rsidR="001B7827">
        <w:rPr>
          <w:rFonts w:hint="eastAsia"/>
        </w:rPr>
        <w:t>７</w:t>
      </w:r>
      <w:r>
        <w:t xml:space="preserve">年 4月 1日 </w:t>
      </w:r>
    </w:p>
    <w:p w14:paraId="0089F103" w14:textId="77777777" w:rsidR="00F50232" w:rsidRDefault="00172677">
      <w:pPr>
        <w:spacing w:after="0" w:line="259" w:lineRule="auto"/>
        <w:ind w:left="0" w:firstLine="0"/>
      </w:pPr>
      <w:r>
        <w:t xml:space="preserve"> </w:t>
      </w:r>
    </w:p>
    <w:p w14:paraId="46EFBCDB" w14:textId="77777777" w:rsidR="00F50232" w:rsidRDefault="00172677">
      <w:pPr>
        <w:numPr>
          <w:ilvl w:val="0"/>
          <w:numId w:val="6"/>
        </w:numPr>
        <w:ind w:hanging="422"/>
      </w:pPr>
      <w:r>
        <w:t xml:space="preserve">問い合わせ先 </w:t>
      </w:r>
    </w:p>
    <w:p w14:paraId="762D034F" w14:textId="77777777" w:rsidR="00F50232" w:rsidRDefault="00172677">
      <w:pPr>
        <w:ind w:left="17"/>
      </w:pPr>
      <w:r>
        <w:t xml:space="preserve"> 〒669-1546 兵庫県三田市弥生が丘６丁目 </w:t>
      </w:r>
    </w:p>
    <w:p w14:paraId="37E4ECA1" w14:textId="753E0703" w:rsidR="00F50232" w:rsidRDefault="00172677">
      <w:pPr>
        <w:ind w:left="17"/>
      </w:pPr>
      <w:r>
        <w:t xml:space="preserve"> 兵庫県立大学 自然・環境科学研究所 自然環境系 </w:t>
      </w:r>
      <w:r w:rsidR="001B7827">
        <w:rPr>
          <w:rFonts w:hint="eastAsia"/>
        </w:rPr>
        <w:t>赤澤　宏樹</w:t>
      </w:r>
      <w:r>
        <w:t xml:space="preserve"> </w:t>
      </w:r>
    </w:p>
    <w:p w14:paraId="6456AAF0" w14:textId="7C1DD767" w:rsidR="00F50232" w:rsidRDefault="00172677">
      <w:pPr>
        <w:spacing w:after="3" w:line="254" w:lineRule="auto"/>
        <w:ind w:left="-15" w:firstLine="0"/>
      </w:pPr>
      <w:r>
        <w:t xml:space="preserve"> Tel: 079-559-2001（代表） E-mail: </w:t>
      </w:r>
      <w:r w:rsidR="001B7827">
        <w:rPr>
          <w:rFonts w:hint="eastAsia"/>
        </w:rPr>
        <w:t>akazaw</w:t>
      </w:r>
      <w:r>
        <w:t xml:space="preserve">a@hitohaku.jp </w:t>
      </w:r>
    </w:p>
    <w:sectPr w:rsidR="00F50232">
      <w:pgSz w:w="11906" w:h="16838"/>
      <w:pgMar w:top="1172" w:right="1697" w:bottom="816"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900AF" w14:textId="77777777" w:rsidR="00B1295D" w:rsidRDefault="00B1295D" w:rsidP="00782F95">
      <w:pPr>
        <w:spacing w:after="0" w:line="240" w:lineRule="auto"/>
      </w:pPr>
      <w:r>
        <w:separator/>
      </w:r>
    </w:p>
  </w:endnote>
  <w:endnote w:type="continuationSeparator" w:id="0">
    <w:p w14:paraId="61BB802A" w14:textId="77777777" w:rsidR="00B1295D" w:rsidRDefault="00B1295D" w:rsidP="0078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moder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08ACC" w14:textId="77777777" w:rsidR="00B1295D" w:rsidRDefault="00B1295D" w:rsidP="00782F95">
      <w:pPr>
        <w:spacing w:after="0" w:line="240" w:lineRule="auto"/>
      </w:pPr>
      <w:r>
        <w:separator/>
      </w:r>
    </w:p>
  </w:footnote>
  <w:footnote w:type="continuationSeparator" w:id="0">
    <w:p w14:paraId="66622D55" w14:textId="77777777" w:rsidR="00B1295D" w:rsidRDefault="00B1295D" w:rsidP="0078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94273"/>
    <w:multiLevelType w:val="hybridMultilevel"/>
    <w:tmpl w:val="12466A52"/>
    <w:lvl w:ilvl="0" w:tplc="32703D16">
      <w:start w:val="1"/>
      <w:numFmt w:val="decimalFullWidth"/>
      <w:lvlText w:val="%1"/>
      <w:lvlJc w:val="left"/>
      <w:pPr>
        <w:ind w:left="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A1852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DE30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D443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A02F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62AAF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A405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88E4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90682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A332654"/>
    <w:multiLevelType w:val="hybridMultilevel"/>
    <w:tmpl w:val="47247F6C"/>
    <w:lvl w:ilvl="0" w:tplc="BBD2EB28">
      <w:start w:val="1"/>
      <w:numFmt w:val="decimalFullWidth"/>
      <w:lvlText w:val="（%1）"/>
      <w:lvlJc w:val="left"/>
      <w:pPr>
        <w:ind w:left="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488A6E">
      <w:start w:val="1"/>
      <w:numFmt w:val="lowerLetter"/>
      <w:lvlText w:val="%2"/>
      <w:lvlJc w:val="left"/>
      <w:pPr>
        <w:ind w:left="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6AB818">
      <w:start w:val="1"/>
      <w:numFmt w:val="lowerRoman"/>
      <w:lvlText w:val="%3"/>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047EAA">
      <w:start w:val="1"/>
      <w:numFmt w:val="decimal"/>
      <w:lvlText w:val="%4"/>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D69434">
      <w:start w:val="1"/>
      <w:numFmt w:val="lowerLetter"/>
      <w:lvlText w:val="%5"/>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22551E">
      <w:start w:val="1"/>
      <w:numFmt w:val="lowerRoman"/>
      <w:lvlText w:val="%6"/>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228D48">
      <w:start w:val="1"/>
      <w:numFmt w:val="decimal"/>
      <w:lvlText w:val="%7"/>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6AF880">
      <w:start w:val="1"/>
      <w:numFmt w:val="lowerLetter"/>
      <w:lvlText w:val="%8"/>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D89EFC">
      <w:start w:val="1"/>
      <w:numFmt w:val="lowerRoman"/>
      <w:lvlText w:val="%9"/>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469699C"/>
    <w:multiLevelType w:val="hybridMultilevel"/>
    <w:tmpl w:val="AE462418"/>
    <w:lvl w:ilvl="0" w:tplc="F0ACBBAE">
      <w:start w:val="8"/>
      <w:numFmt w:val="decimalFullWidth"/>
      <w:lvlText w:val="%1"/>
      <w:lvlJc w:val="left"/>
      <w:pPr>
        <w:ind w:left="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82DB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AA17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B2E3E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C289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8A178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4430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5281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B49E7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D7324CE"/>
    <w:multiLevelType w:val="hybridMultilevel"/>
    <w:tmpl w:val="481247DA"/>
    <w:lvl w:ilvl="0" w:tplc="D0EA3B3C">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AA5D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8B847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0C16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96CE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92337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68C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D854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BEEE9A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6FB3FF5"/>
    <w:multiLevelType w:val="hybridMultilevel"/>
    <w:tmpl w:val="9A86AD84"/>
    <w:lvl w:ilvl="0" w:tplc="170698C2">
      <w:start w:val="1"/>
      <w:numFmt w:val="decimalFullWidth"/>
      <w:lvlText w:val="（%1）"/>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6482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A693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54016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CA794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88A93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9E18B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6A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F2B3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52A660F"/>
    <w:multiLevelType w:val="hybridMultilevel"/>
    <w:tmpl w:val="39363AFC"/>
    <w:lvl w:ilvl="0" w:tplc="2BEA0DE8">
      <w:start w:val="10"/>
      <w:numFmt w:val="decimal"/>
      <w:lvlText w:val="%1"/>
      <w:lvlJc w:val="left"/>
      <w:pPr>
        <w:ind w:left="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2CAB3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707B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928A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6CAC2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3842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08FB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FC90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9604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072195390">
    <w:abstractNumId w:val="0"/>
  </w:num>
  <w:num w:numId="2" w16cid:durableId="1504585101">
    <w:abstractNumId w:val="3"/>
  </w:num>
  <w:num w:numId="3" w16cid:durableId="406803613">
    <w:abstractNumId w:val="1"/>
  </w:num>
  <w:num w:numId="4" w16cid:durableId="1848592634">
    <w:abstractNumId w:val="4"/>
  </w:num>
  <w:num w:numId="5" w16cid:durableId="1855727785">
    <w:abstractNumId w:val="2"/>
  </w:num>
  <w:num w:numId="6" w16cid:durableId="70011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32"/>
    <w:rsid w:val="00172677"/>
    <w:rsid w:val="001B516C"/>
    <w:rsid w:val="001B7827"/>
    <w:rsid w:val="00263CC9"/>
    <w:rsid w:val="00357812"/>
    <w:rsid w:val="006407A3"/>
    <w:rsid w:val="00782F95"/>
    <w:rsid w:val="007E1BFF"/>
    <w:rsid w:val="008D6014"/>
    <w:rsid w:val="00A8362A"/>
    <w:rsid w:val="00AB549F"/>
    <w:rsid w:val="00B1295D"/>
    <w:rsid w:val="00D75086"/>
    <w:rsid w:val="00DB1E60"/>
    <w:rsid w:val="00E521D3"/>
    <w:rsid w:val="00F50232"/>
    <w:rsid w:val="00FB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CCC7F"/>
  <w15:docId w15:val="{95302EB3-E800-4038-82A1-649793E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8" w:lineRule="auto"/>
      <w:ind w:left="10" w:hanging="10"/>
    </w:pPr>
    <w:rPr>
      <w:rFonts w:ascii="ＭＳ 明朝" w:eastAsia="ＭＳ 明朝" w:hAnsi="ＭＳ 明朝"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F95"/>
    <w:pPr>
      <w:tabs>
        <w:tab w:val="center" w:pos="4252"/>
        <w:tab w:val="right" w:pos="8504"/>
      </w:tabs>
      <w:snapToGrid w:val="0"/>
    </w:pPr>
  </w:style>
  <w:style w:type="character" w:customStyle="1" w:styleId="a4">
    <w:name w:val="ヘッダー (文字)"/>
    <w:basedOn w:val="a0"/>
    <w:link w:val="a3"/>
    <w:uiPriority w:val="99"/>
    <w:rsid w:val="00782F95"/>
    <w:rPr>
      <w:rFonts w:ascii="ＭＳ 明朝" w:eastAsia="ＭＳ 明朝" w:hAnsi="ＭＳ 明朝" w:cs="ＭＳ 明朝"/>
      <w:color w:val="000000"/>
      <w:sz w:val="21"/>
    </w:rPr>
  </w:style>
  <w:style w:type="paragraph" w:styleId="a5">
    <w:name w:val="footer"/>
    <w:basedOn w:val="a"/>
    <w:link w:val="a6"/>
    <w:uiPriority w:val="99"/>
    <w:unhideWhenUsed/>
    <w:rsid w:val="00782F95"/>
    <w:pPr>
      <w:tabs>
        <w:tab w:val="center" w:pos="4252"/>
        <w:tab w:val="right" w:pos="8504"/>
      </w:tabs>
      <w:snapToGrid w:val="0"/>
    </w:pPr>
  </w:style>
  <w:style w:type="character" w:customStyle="1" w:styleId="a6">
    <w:name w:val="フッター (文字)"/>
    <w:basedOn w:val="a0"/>
    <w:link w:val="a5"/>
    <w:uiPriority w:val="99"/>
    <w:rsid w:val="00782F95"/>
    <w:rPr>
      <w:rFonts w:ascii="ＭＳ 明朝" w:eastAsia="ＭＳ 明朝" w:hAnsi="ＭＳ 明朝" w:cs="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cp:lastModifiedBy>温子 橋本</cp:lastModifiedBy>
  <cp:revision>4</cp:revision>
  <dcterms:created xsi:type="dcterms:W3CDTF">2024-05-17T06:14:00Z</dcterms:created>
  <dcterms:modified xsi:type="dcterms:W3CDTF">2024-06-16T00:36:00Z</dcterms:modified>
</cp:coreProperties>
</file>